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0" w:rsidRDefault="00921890" w:rsidP="00921890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  <w:rPr>
          <w:rFonts w:ascii="NiveaBook" w:hAnsi="NiveaBook"/>
        </w:rPr>
      </w:pPr>
      <w:r w:rsidRPr="0080131A">
        <w:rPr>
          <w:rFonts w:ascii="NiveaBook" w:hAnsi="NiveaBook"/>
        </w:rPr>
        <w:t>I</w:t>
      </w:r>
      <w:r w:rsidRPr="0080131A">
        <w:t xml:space="preserve">NTEGRAČNÍ </w:t>
      </w:r>
      <w:r w:rsidRPr="009E381A">
        <w:t xml:space="preserve">VZDĚDĚLÁVACÍ PROGRAM PRO MATEŘSKÉ ŠKOLY </w:t>
      </w:r>
      <w:r w:rsidRPr="0080131A">
        <w:rPr>
          <w:b/>
        </w:rPr>
        <w:t>LESNÍ PEDAGOGIKA</w:t>
      </w:r>
    </w:p>
    <w:p w:rsidR="00921890" w:rsidRDefault="00921890" w:rsidP="00921890">
      <w:pPr>
        <w:pStyle w:val="Normlnweb"/>
        <w:shd w:val="clear" w:color="auto" w:fill="FFFFFF"/>
        <w:spacing w:before="0" w:beforeAutospacing="0" w:after="168" w:afterAutospacing="0"/>
        <w:jc w:val="both"/>
      </w:pPr>
      <w:r>
        <w:t xml:space="preserve">Představuje </w:t>
      </w:r>
      <w:r w:rsidRPr="009E381A">
        <w:t>vz</w:t>
      </w:r>
      <w:r>
        <w:t>dělávací nabídku, založenou na pohybové aktivitě dětí, smyslovém vnímání, a to prostřednictvím smyslových her a činnostech rozvíjející každého účastníka.</w:t>
      </w:r>
    </w:p>
    <w:p w:rsidR="00921890" w:rsidRDefault="00921890" w:rsidP="00921890"/>
    <w:p w:rsidR="00921890" w:rsidRPr="0080131A" w:rsidRDefault="00921890" w:rsidP="00921890">
      <w:pPr>
        <w:rPr>
          <w:rFonts w:ascii="Times New Roman" w:hAnsi="Times New Roman" w:cs="Times New Roman"/>
        </w:rPr>
      </w:pPr>
      <w:r w:rsidRPr="0080131A">
        <w:rPr>
          <w:rFonts w:ascii="Times New Roman" w:hAnsi="Times New Roman" w:cs="Times New Roman"/>
        </w:rPr>
        <w:t>Program je pro účastníky zdarma a</w:t>
      </w:r>
      <w:r>
        <w:rPr>
          <w:rFonts w:ascii="Times New Roman" w:hAnsi="Times New Roman" w:cs="Times New Roman"/>
        </w:rPr>
        <w:t xml:space="preserve"> je</w:t>
      </w:r>
      <w:r w:rsidRPr="0080131A">
        <w:rPr>
          <w:rFonts w:ascii="Times New Roman" w:hAnsi="Times New Roman" w:cs="Times New Roman"/>
        </w:rPr>
        <w:t xml:space="preserve"> podporován z finančních prostředků Ministerstva zemědělství</w:t>
      </w:r>
    </w:p>
    <w:p w:rsidR="00921890" w:rsidRPr="0080131A" w:rsidRDefault="00921890" w:rsidP="0092189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0131A">
        <w:rPr>
          <w:rFonts w:ascii="Times New Roman" w:hAnsi="Times New Roman" w:cs="Times New Roman"/>
        </w:rPr>
        <w:t>Místo realizace  programu - výuky - Svatý Kopeček</w:t>
      </w:r>
    </w:p>
    <w:p w:rsidR="00FF6E1F" w:rsidRDefault="00FF6E1F"/>
    <w:sectPr w:rsidR="00FF6E1F" w:rsidSect="00FF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ivea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921890"/>
    <w:rsid w:val="00921890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2019-09-19T19:44:00Z</dcterms:created>
  <dcterms:modified xsi:type="dcterms:W3CDTF">2019-09-19T19:44:00Z</dcterms:modified>
</cp:coreProperties>
</file>